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注销《道路运输经营许可证》业户名单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</w:p>
    <w:tbl>
      <w:tblPr>
        <w:tblStyle w:val="5"/>
        <w:tblW w:w="8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077"/>
        <w:gridCol w:w="3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业户名称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经营许可证字号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胜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411800009329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411800009710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王*民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419001010532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雷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411800001626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411800000761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411800009061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济源市中博物流服务中心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411800006196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才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419001010855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超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419001013154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419001013629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东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换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娥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济源天天快递有限公司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忠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兵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朋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波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亮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红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玲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419001012703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朝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419001012744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419001012778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419001012854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411800009620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411800009159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酒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411800009401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411800008870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胜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411800010187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411800005555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兵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411800010251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411800005678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419001010818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宏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419001010862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419001010994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旗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419001012722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419001012770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419001012787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419001012830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青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立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济源市蓝曼节能科技有限公司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419001013007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战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济源市五洋复合材料有限公司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民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旗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411800008744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役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419001010513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419001010533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411800008899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利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419001010765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英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419001011262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科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419001011326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波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贝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东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彬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锋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亮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济源市大山建材经营部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玲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萍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419001012476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枝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福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利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酒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齐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419001013015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坤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宪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红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战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411800008725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正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411800009038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411800009154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411800009738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英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411800009524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利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411800008791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411800009579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勋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419001011214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婷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419001011645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419001015662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419001012495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立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419001012755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宁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桥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波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旦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祥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花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谷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宁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凤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吨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鹏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河南省济源煤业有限责任公司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411800001015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411800008868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菖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411800009024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淘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411800005349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411800009597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仙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411800009865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奎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411800009276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产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411800001765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郝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411800009390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敏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419001010731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419001011384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419001013279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祥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419001013501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齐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419001012731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419001012772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应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419001012896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济源双鑫汽贸有限公司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圈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任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战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河南宏立源环保工程有限公司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雷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叶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勇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峻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麦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珍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419001010583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波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411800008721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青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411800009422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史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411800009305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411800008974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蕊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419001010797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酒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山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419001011101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志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419001011122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营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419001011456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419001013078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利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419001013092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红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419001013111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419001013115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419001013277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利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柱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419001013013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战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营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姣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祝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419001015615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济源市城市环卫服务有限公司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419001015652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里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411800008963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河南新雨瑞饮品有限公司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411800009027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411800010043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419001010664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411800009730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喜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411800009303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411800005034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海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419001010763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旗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419001010795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山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419001011004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森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419001011080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419001013264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419001013305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荣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419001013058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东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利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萍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波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济源市宏源渣土运输有限公司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乐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和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411800009227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419001010531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419001010540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419001010914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419001011049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勤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419001013119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才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419001013218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419001014276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党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营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鹏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忠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东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香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济源市泽海运输有限公司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磊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玲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419001015426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419001015479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419001015415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东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419001015419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东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419001015438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411800009064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红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419001010676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春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411800009503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法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411800009287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史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419001010511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绪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411800008724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411800009464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419001013121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喜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419001013208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419001011558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山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庄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娥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419001012488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东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才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419001012743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419001012855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贤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斌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尹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令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济源市战云清运服务部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419001015407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富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齐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419001010501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411800009242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411800001023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东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411800009297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桥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419001010715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济源市皓翔汽车贸易有限公司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419001010829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斌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419001011025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419001013123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济源市富强实业有限公司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419001013273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河南新兴木塑科技有限公司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419001012486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河南奔月建筑装饰工程有限公司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419001012775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419001012795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419001012875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武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济源市国浩商贸有限公司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令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定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勤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和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济源市沁园红卫运输部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香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超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才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411800009545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411800009495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419001010554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心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411800009155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411800009365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419001011032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419001011288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祥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419001011354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史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419001011413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喜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419001012707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419001012758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济源市蜀星食品有限公司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419001012861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宁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419001012873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梅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兵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宝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汪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东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才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青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超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济源市大森货物运输有限公司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财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路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青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磊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枝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连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立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荣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愿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济源市博众运输有限公司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兵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419001015497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玲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419001015506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济源市路通工程有限公司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419001015540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亮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419001015625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董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海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419001015617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411800009302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411800009485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411800008837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敏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419001010558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武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411800009871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琦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411800009368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波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419001010783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419001010816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419001011761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419001015663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419001012370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419001012421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民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419001012473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419001012478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419001012479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敏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济源市丰远管业有限公司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玲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419001012881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锋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419001014530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党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旗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民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齐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然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萍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桥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玲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济源济通运输有限公司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洲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411800010211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411800009194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411800009578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411800008755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419001010518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锋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411800009171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419001011371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419001013143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静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419001013191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锋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419001013231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419001013235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419001013301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419001011494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山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419001012401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利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419001012464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419001012487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419001012829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才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兵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亮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坡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荣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庆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兵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风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香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顺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哲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利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河南省陆地魔方供应链服务有限公司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419001015432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济源市长胜货运部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419001015551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411800005216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419001010564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青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411800009197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411800009252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团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411800008839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411800003285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411800009128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411800009457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411800009462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419001010918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419001010982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419001011039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宣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419001011084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玲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419001013210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419001013684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红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亮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法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河南九州通国华医药物流有限公司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济源分公司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琴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斌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济源市王屋山砼业有限责任公司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419001014145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419001012490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红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超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济源市亿都物流有限责任公司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河南中原云工物流科技有限公司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419001015448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英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419001015481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超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候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定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419001012696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桥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济源市金海渣土清运有限公司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玲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丽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419001015429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419001015430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济源市豫北能源有限公司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河南中原云工有限责任公司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419001015588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河南泰神物流有限公司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419001015656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胜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419001015595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411800009379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亮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419001010633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富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419001011096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柱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419001011110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419001013083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419001013136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济源市玉龙金属材料有限公司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419001013230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东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419001013642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411800005439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旗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411800010264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转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419001013979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旺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419001012423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连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419001012429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419001012738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春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419001012944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宣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听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子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利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才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喜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雷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兵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胜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洋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健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411800000753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419001010635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411800009229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411800008772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亮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411800010167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欢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411800010133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411800009642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民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411800009570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仙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419001011081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419001011102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419001013128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419001012551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郝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书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运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419001014670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柱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针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419001014789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艳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419001014876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振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419001014956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济源鸿禧运输有限公司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斌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旗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419001015052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济源市国泰电气设备有限公司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419001015118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419001015290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运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振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霄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419001015387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济源市万里行货物运输部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419001015597 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仿宋" w:hAnsi="仿宋" w:eastAsia="仿宋" w:cs="仿宋_GB2312"/>
          <w:b/>
          <w:color w:val="333333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A43E68"/>
    <w:rsid w:val="06701167"/>
    <w:rsid w:val="11303E9F"/>
    <w:rsid w:val="13E07687"/>
    <w:rsid w:val="1B6421B8"/>
    <w:rsid w:val="26B12A36"/>
    <w:rsid w:val="27B64E1F"/>
    <w:rsid w:val="289515CC"/>
    <w:rsid w:val="37393002"/>
    <w:rsid w:val="484E346A"/>
    <w:rsid w:val="62840607"/>
    <w:rsid w:val="65F2294B"/>
    <w:rsid w:val="7103688D"/>
    <w:rsid w:val="7BCC46F2"/>
    <w:rsid w:val="7DB00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jc w:val="left"/>
      <w:outlineLvl w:val="1"/>
    </w:pPr>
    <w:rPr>
      <w:rFonts w:ascii="宋体" w:hAnsi="宋体" w:eastAsia="宋体" w:cs="Times New Roman"/>
      <w:kern w:val="0"/>
      <w:sz w:val="24"/>
      <w:szCs w:val="24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semiHidden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日期 Char"/>
    <w:basedOn w:val="6"/>
    <w:link w:val="9"/>
    <w:semiHidden/>
    <w:qFormat/>
    <w:uiPriority w:val="0"/>
  </w:style>
  <w:style w:type="paragraph" w:customStyle="1" w:styleId="9">
    <w:name w:val="Date"/>
    <w:basedOn w:val="1"/>
    <w:next w:val="1"/>
    <w:link w:val="8"/>
    <w:uiPriority w:val="0"/>
    <w:pPr>
      <w:ind w:left="100" w:leftChars="2500"/>
    </w:pPr>
  </w:style>
  <w:style w:type="character" w:customStyle="1" w:styleId="10">
    <w:name w:val="页脚 Char"/>
    <w:basedOn w:val="6"/>
    <w:link w:val="3"/>
    <w:semiHidden/>
    <w:uiPriority w:val="0"/>
    <w:rPr>
      <w:sz w:val="18"/>
      <w:szCs w:val="18"/>
    </w:rPr>
  </w:style>
  <w:style w:type="character" w:customStyle="1" w:styleId="11">
    <w:name w:val="页眉 Char"/>
    <w:basedOn w:val="6"/>
    <w:link w:val="4"/>
    <w:semiHidden/>
    <w:uiPriority w:val="0"/>
    <w:rPr>
      <w:sz w:val="18"/>
      <w:szCs w:val="18"/>
    </w:rPr>
  </w:style>
  <w:style w:type="paragraph" w:customStyle="1" w:styleId="12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3675</Words>
  <Characters>20949</Characters>
  <Lines>174</Lines>
  <Paragraphs>49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2021-02-19T17:03:00Z</dcterms:created>
  <dc:creator>tianyayouxia</dc:creator>
  <cp:lastModifiedBy>氵</cp:lastModifiedBy>
  <cp:lastPrinted>2021-04-29T15:50:00Z</cp:lastPrinted>
  <dcterms:modified xsi:type="dcterms:W3CDTF">2021-08-09T02:59:42Z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3222BDAD4804425A8F74EED632522173</vt:lpwstr>
  </property>
</Properties>
</file>